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524" w:rsidRDefault="00C82F46" w:rsidP="00C82F46">
      <w:pPr>
        <w:pStyle w:val="Heading1"/>
      </w:pPr>
      <w:r>
        <w:t xml:space="preserve">                             </w:t>
      </w:r>
      <w:r w:rsidR="00D36E94">
        <w:t>Plan for youth development 2019</w:t>
      </w:r>
    </w:p>
    <w:p w:rsidR="00D36E94" w:rsidRDefault="00D36E94"/>
    <w:p w:rsidR="00D36E94" w:rsidRDefault="00C82F46">
      <w:r>
        <w:t xml:space="preserve">       </w:t>
      </w:r>
      <w:r w:rsidR="00D36E94">
        <w:t xml:space="preserve">The plan is simple and it has three aspects that are very interconnected. </w:t>
      </w:r>
    </w:p>
    <w:p w:rsidR="00D36E94" w:rsidRDefault="00D36E94" w:rsidP="00D36E94">
      <w:pPr>
        <w:pStyle w:val="ListParagraph"/>
        <w:numPr>
          <w:ilvl w:val="0"/>
          <w:numId w:val="1"/>
        </w:numPr>
      </w:pPr>
      <w:r>
        <w:t xml:space="preserve">Get a contact person from each country member of EGF that is willing to write an annual report about youth activity in his country. Preferably the person is designated by the national association. </w:t>
      </w:r>
    </w:p>
    <w:p w:rsidR="00D36E94" w:rsidRDefault="00D36E94" w:rsidP="00D36E94">
      <w:pPr>
        <w:pStyle w:val="ListParagraph"/>
      </w:pPr>
      <w:r>
        <w:t xml:space="preserve">The report should contain a list of locations where activity is </w:t>
      </w:r>
      <w:proofErr w:type="gramStart"/>
      <w:r>
        <w:t>held ,</w:t>
      </w:r>
      <w:proofErr w:type="gramEnd"/>
      <w:r>
        <w:t xml:space="preserve"> name of instructors, average number of active children, youth tournaments held at national level , any other useful info. </w:t>
      </w:r>
    </w:p>
    <w:p w:rsidR="00D36E94" w:rsidRDefault="00D36E94" w:rsidP="00D36E94">
      <w:pPr>
        <w:pStyle w:val="ListParagraph"/>
      </w:pPr>
      <w:r>
        <w:t xml:space="preserve">Intermediary reports if there are some updates worth noticing are of course welcome. </w:t>
      </w:r>
    </w:p>
    <w:p w:rsidR="00D36E94" w:rsidRDefault="00D36E94" w:rsidP="00D36E94">
      <w:pPr>
        <w:pStyle w:val="ListParagraph"/>
      </w:pPr>
    </w:p>
    <w:p w:rsidR="00D36E94" w:rsidRDefault="00D36E94" w:rsidP="00D36E94">
      <w:pPr>
        <w:pStyle w:val="ListParagraph"/>
        <w:numPr>
          <w:ilvl w:val="0"/>
          <w:numId w:val="1"/>
        </w:numPr>
      </w:pPr>
      <w:r>
        <w:t xml:space="preserve"> Grand Prix for Youth 2019</w:t>
      </w:r>
    </w:p>
    <w:p w:rsidR="00D36E94" w:rsidRDefault="00A00F77" w:rsidP="00A00F77">
      <w:pPr>
        <w:pStyle w:val="ListParagraph"/>
        <w:numPr>
          <w:ilvl w:val="0"/>
          <w:numId w:val="2"/>
        </w:numPr>
      </w:pPr>
      <w:r>
        <w:t xml:space="preserve">Tournament </w:t>
      </w:r>
      <w:proofErr w:type="gramStart"/>
      <w:r>
        <w:t>format :</w:t>
      </w:r>
      <w:proofErr w:type="gramEnd"/>
      <w:r>
        <w:t xml:space="preserve"> U12, U16, U20. A separate beginner tournament, 1-2 month prior to the event the local instructor can go to schools and teach </w:t>
      </w:r>
      <w:proofErr w:type="gramStart"/>
      <w:r>
        <w:t>new  kids</w:t>
      </w:r>
      <w:proofErr w:type="gramEnd"/>
      <w:r>
        <w:t xml:space="preserve"> how to finish a game, with the clear purpose to participate in the beginner tournament.  Interactive activities between advanced kids and beginners, like </w:t>
      </w:r>
      <w:proofErr w:type="spellStart"/>
      <w:r>
        <w:t>simul</w:t>
      </w:r>
      <w:proofErr w:type="spellEnd"/>
      <w:r>
        <w:t xml:space="preserve"> </w:t>
      </w:r>
      <w:proofErr w:type="gramStart"/>
      <w:r>
        <w:t>games .</w:t>
      </w:r>
      <w:proofErr w:type="gramEnd"/>
      <w:r>
        <w:t xml:space="preserve">  If funds available, teaching by European pros or European friendly pros or top </w:t>
      </w:r>
      <w:proofErr w:type="spellStart"/>
      <w:r>
        <w:t>ama</w:t>
      </w:r>
      <w:proofErr w:type="spellEnd"/>
      <w:r>
        <w:t xml:space="preserve"> </w:t>
      </w:r>
      <w:r w:rsidR="005C2995">
        <w:t xml:space="preserve"> </w:t>
      </w:r>
      <w:r>
        <w:t xml:space="preserve"> Organizers should provide diplomas and trophies, strive to get local sponsorship for </w:t>
      </w:r>
      <w:proofErr w:type="gramStart"/>
      <w:r>
        <w:t>prizes .</w:t>
      </w:r>
      <w:proofErr w:type="gramEnd"/>
      <w:r>
        <w:t xml:space="preserve"> Nevertheless, the plan is to find a big sponsor for the entire Grand </w:t>
      </w:r>
      <w:proofErr w:type="gramStart"/>
      <w:r>
        <w:t>Prix  so</w:t>
      </w:r>
      <w:proofErr w:type="gramEnd"/>
      <w:r>
        <w:t xml:space="preserve"> if local organizers cannot find sponsors  then diplomas and some trophies only should suffice, as the main </w:t>
      </w:r>
      <w:r w:rsidR="0063789D">
        <w:t>goal in this first year is sustai</w:t>
      </w:r>
      <w:r>
        <w:t>nability.</w:t>
      </w:r>
    </w:p>
    <w:p w:rsidR="005C2995" w:rsidRDefault="005C2995" w:rsidP="00A00F77">
      <w:pPr>
        <w:pStyle w:val="ListParagraph"/>
        <w:numPr>
          <w:ilvl w:val="0"/>
          <w:numId w:val="2"/>
        </w:numPr>
      </w:pPr>
      <w:r>
        <w:t xml:space="preserve">Graphic design for logo, diplomas, announcing the events and generally all activities that can be done online will be the result of an international cooperation between all the organizers involved in the event, thus inexperienced </w:t>
      </w:r>
      <w:proofErr w:type="gramStart"/>
      <w:r>
        <w:t>organizers  or</w:t>
      </w:r>
      <w:proofErr w:type="gramEnd"/>
      <w:r>
        <w:t xml:space="preserve"> the ones with less resources will benefit from the aid of the rest of the  team. </w:t>
      </w:r>
    </w:p>
    <w:p w:rsidR="00A00F77" w:rsidRDefault="0063789D" w:rsidP="00A00F77">
      <w:pPr>
        <w:pStyle w:val="ListParagraph"/>
        <w:numPr>
          <w:ilvl w:val="0"/>
          <w:numId w:val="2"/>
        </w:numPr>
      </w:pPr>
      <w:r>
        <w:t>The main motivation for participants will consist in the experience of travelling abroad, making friends, have fun and play Go.</w:t>
      </w:r>
      <w:r w:rsidR="005C2995">
        <w:t xml:space="preserve"> Possibility to up the rating with opponents of relatively same age. </w:t>
      </w:r>
      <w:r>
        <w:t xml:space="preserve"> On top of that there will be the end of the year prizes. </w:t>
      </w:r>
    </w:p>
    <w:p w:rsidR="0063789D" w:rsidRDefault="0063789D" w:rsidP="00A00F77">
      <w:pPr>
        <w:pStyle w:val="ListParagraph"/>
        <w:numPr>
          <w:ilvl w:val="0"/>
          <w:numId w:val="2"/>
        </w:numPr>
      </w:pPr>
      <w:r>
        <w:t xml:space="preserve">I propose a point system that takes into account the first 10 placed participants for each age group, as such the prize target group will be a total of 30 youth plus some possible special prizes. </w:t>
      </w:r>
      <w:r w:rsidR="008F2E28">
        <w:t xml:space="preserve">Until a sponsorship is found </w:t>
      </w:r>
      <w:proofErr w:type="spellStart"/>
      <w:r w:rsidR="008F2E28">
        <w:t>i</w:t>
      </w:r>
      <w:proofErr w:type="spellEnd"/>
      <w:r w:rsidR="008F2E28">
        <w:t xml:space="preserve"> would ask EGF to provide the backup budget, with maximum limit of 3 years. </w:t>
      </w:r>
    </w:p>
    <w:p w:rsidR="0063789D" w:rsidRDefault="0063789D" w:rsidP="00A00F77">
      <w:pPr>
        <w:pStyle w:val="ListParagraph"/>
        <w:numPr>
          <w:ilvl w:val="0"/>
          <w:numId w:val="2"/>
        </w:numPr>
      </w:pPr>
      <w:r>
        <w:t xml:space="preserve">A public discussion will open on a EGF communication channel with the purpose </w:t>
      </w:r>
      <w:proofErr w:type="gramStart"/>
      <w:r w:rsidR="00546AF6">
        <w:t>of  deciding</w:t>
      </w:r>
      <w:proofErr w:type="gramEnd"/>
      <w:r w:rsidR="00546AF6">
        <w:t xml:space="preserve"> on the point sys</w:t>
      </w:r>
      <w:r w:rsidR="008F2E28">
        <w:t>tem , tournament rules, tournament calendar,  general</w:t>
      </w:r>
      <w:r w:rsidR="00546AF6">
        <w:t xml:space="preserve"> principles. </w:t>
      </w:r>
      <w:proofErr w:type="gramStart"/>
      <w:r w:rsidR="00546AF6">
        <w:t>Also  participants</w:t>
      </w:r>
      <w:proofErr w:type="gramEnd"/>
      <w:r w:rsidR="00546AF6">
        <w:t xml:space="preserve"> can contribute with cool ideas , small or big things that can improve the quality of youth events. </w:t>
      </w:r>
      <w:r w:rsidR="008F2E28">
        <w:t xml:space="preserve">Another big aim of the discussion is to attract possible </w:t>
      </w:r>
      <w:proofErr w:type="gramStart"/>
      <w:r w:rsidR="008F2E28">
        <w:t>new  members</w:t>
      </w:r>
      <w:proofErr w:type="gramEnd"/>
      <w:r w:rsidR="008F2E28">
        <w:t xml:space="preserve"> in the Grand Prix list of tournaments . </w:t>
      </w:r>
    </w:p>
    <w:p w:rsidR="008F2E28" w:rsidRDefault="008F2E28" w:rsidP="00A00F77">
      <w:pPr>
        <w:pStyle w:val="ListParagraph"/>
        <w:numPr>
          <w:ilvl w:val="0"/>
          <w:numId w:val="2"/>
        </w:numPr>
      </w:pPr>
      <w:r>
        <w:t xml:space="preserve">So far the projected locations </w:t>
      </w:r>
      <w:proofErr w:type="gramStart"/>
      <w:r>
        <w:t>are :</w:t>
      </w:r>
      <w:proofErr w:type="gramEnd"/>
      <w:r>
        <w:t xml:space="preserve"> </w:t>
      </w:r>
      <w:proofErr w:type="spellStart"/>
      <w:r>
        <w:t>Vatra</w:t>
      </w:r>
      <w:proofErr w:type="spellEnd"/>
      <w:r>
        <w:t xml:space="preserve"> </w:t>
      </w:r>
      <w:proofErr w:type="spellStart"/>
      <w:r>
        <w:t>Dornei</w:t>
      </w:r>
      <w:proofErr w:type="spellEnd"/>
      <w:r>
        <w:t xml:space="preserve"> ( Romania), Croatia – sea side location during summer, EGCC in Amstelveen , Holland, Vienna ,Geneva ( Switzerland),  EYGC ( held as normal, improved point reward  for Grand Prix purposes) . </w:t>
      </w:r>
    </w:p>
    <w:p w:rsidR="008F2E28" w:rsidRDefault="008F2E28" w:rsidP="008F2E28">
      <w:pPr>
        <w:pStyle w:val="ListParagraph"/>
        <w:numPr>
          <w:ilvl w:val="0"/>
          <w:numId w:val="1"/>
        </w:numPr>
      </w:pPr>
      <w:r>
        <w:t xml:space="preserve">European Youth Yearbook </w:t>
      </w:r>
    </w:p>
    <w:p w:rsidR="008F2E28" w:rsidRDefault="008F2E28" w:rsidP="008F2E28">
      <w:pPr>
        <w:pStyle w:val="ListParagraph"/>
      </w:pPr>
      <w:r>
        <w:t xml:space="preserve">The idea is to use all the info gained in the reports and add info about the grand prix, commented games, pictures from the events etc. </w:t>
      </w:r>
    </w:p>
    <w:p w:rsidR="008F2E28" w:rsidRDefault="008F2E28" w:rsidP="008F2E28">
      <w:pPr>
        <w:pStyle w:val="ListParagraph"/>
      </w:pPr>
      <w:r>
        <w:t xml:space="preserve">This book should contain most of the things we want to know about Youth Go activity in Europe. </w:t>
      </w:r>
    </w:p>
    <w:p w:rsidR="00D36E94" w:rsidRDefault="00D36E94" w:rsidP="00D36E94">
      <w:pPr>
        <w:pStyle w:val="ListParagraph"/>
      </w:pPr>
      <w:bookmarkStart w:id="0" w:name="_GoBack"/>
      <w:bookmarkEnd w:id="0"/>
    </w:p>
    <w:p w:rsidR="00D36E94" w:rsidRDefault="00D36E94" w:rsidP="00D36E94">
      <w:pPr>
        <w:pStyle w:val="ListParagraph"/>
      </w:pPr>
    </w:p>
    <w:p w:rsidR="00D36E94" w:rsidRDefault="00D36E94" w:rsidP="00D36E94">
      <w:pPr>
        <w:pStyle w:val="ListParagraph"/>
      </w:pPr>
    </w:p>
    <w:sectPr w:rsidR="00D36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86F2B"/>
    <w:multiLevelType w:val="hybridMultilevel"/>
    <w:tmpl w:val="ACF26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B1768"/>
    <w:multiLevelType w:val="hybridMultilevel"/>
    <w:tmpl w:val="2FFC3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B7D39C4"/>
    <w:multiLevelType w:val="hybridMultilevel"/>
    <w:tmpl w:val="1C6CC240"/>
    <w:lvl w:ilvl="0" w:tplc="670CC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94"/>
    <w:rsid w:val="00102524"/>
    <w:rsid w:val="00492FC0"/>
    <w:rsid w:val="00546AF6"/>
    <w:rsid w:val="005C2995"/>
    <w:rsid w:val="0063789D"/>
    <w:rsid w:val="00836827"/>
    <w:rsid w:val="008F2E28"/>
    <w:rsid w:val="00A00F77"/>
    <w:rsid w:val="00C82F46"/>
    <w:rsid w:val="00CF6117"/>
    <w:rsid w:val="00D3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CB319-A49C-48BC-9EE9-689E1F82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2F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E94"/>
    <w:pPr>
      <w:ind w:left="720"/>
      <w:contextualSpacing/>
    </w:pPr>
  </w:style>
  <w:style w:type="character" w:customStyle="1" w:styleId="Heading1Char">
    <w:name w:val="Heading 1 Char"/>
    <w:basedOn w:val="DefaultParagraphFont"/>
    <w:link w:val="Heading1"/>
    <w:uiPriority w:val="9"/>
    <w:rsid w:val="00C82F4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2</cp:revision>
  <dcterms:created xsi:type="dcterms:W3CDTF">2018-09-01T09:25:00Z</dcterms:created>
  <dcterms:modified xsi:type="dcterms:W3CDTF">2018-09-01T09:25:00Z</dcterms:modified>
</cp:coreProperties>
</file>